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9EF5" w14:textId="77777777" w:rsidR="00747120" w:rsidRDefault="00747120" w:rsidP="00512EA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adugi" w:hAnsi="Gadugi" w:cs="Arial"/>
          <w:b/>
          <w:bCs/>
          <w:color w:val="000000"/>
          <w:sz w:val="36"/>
          <w:szCs w:val="36"/>
        </w:rPr>
      </w:pPr>
    </w:p>
    <w:p w14:paraId="1DF93CAE" w14:textId="26DB0FBA" w:rsidR="00512EAF" w:rsidRDefault="00512EAF" w:rsidP="00512EAF">
      <w:pPr>
        <w:pStyle w:val="paragraph"/>
        <w:tabs>
          <w:tab w:val="left" w:pos="2250"/>
          <w:tab w:val="center" w:pos="4873"/>
        </w:tabs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</w:pPr>
      <w:r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  <w:t xml:space="preserve">Eastfield </w:t>
      </w:r>
      <w:r w:rsidR="007B20B4"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  <w:t>V</w:t>
      </w:r>
      <w:r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  <w:t xml:space="preserve">eterinary </w:t>
      </w:r>
      <w:r w:rsidR="007B20B4"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  <w:t>C</w:t>
      </w:r>
      <w:r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  <w:t xml:space="preserve">linic </w:t>
      </w:r>
    </w:p>
    <w:p w14:paraId="0A9CB915" w14:textId="62E08E89" w:rsidR="00512EAF" w:rsidRDefault="00512EAF" w:rsidP="00512EAF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</w:pPr>
      <w:r>
        <w:rPr>
          <w:rStyle w:val="normaltextrun"/>
          <w:rFonts w:ascii="Gadugi" w:hAnsi="Gadugi" w:cs="Arial"/>
          <w:b/>
          <w:bCs/>
          <w:color w:val="000000"/>
          <w:sz w:val="32"/>
          <w:szCs w:val="32"/>
        </w:rPr>
        <w:t>Environmental Sustainability Policy 2026</w:t>
      </w:r>
    </w:p>
    <w:p w14:paraId="5BC91594" w14:textId="77777777" w:rsidR="00512EAF" w:rsidRPr="00512EAF" w:rsidRDefault="00512EAF" w:rsidP="00512EAF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Gadugi" w:hAnsi="Gadugi" w:cs="Arial"/>
          <w:b/>
          <w:bCs/>
          <w:color w:val="000000"/>
          <w:sz w:val="12"/>
          <w:szCs w:val="12"/>
        </w:rPr>
      </w:pPr>
    </w:p>
    <w:p w14:paraId="7FA3CF2C" w14:textId="01F374C3" w:rsidR="006E23BC" w:rsidRDefault="006E23BC" w:rsidP="00512EAF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Eastfield </w:t>
      </w:r>
      <w:r w:rsidR="007B20B4">
        <w:rPr>
          <w:rFonts w:ascii="Gadugi" w:hAnsi="Gadugi" w:cs="Segoe UI"/>
        </w:rPr>
        <w:t>V</w:t>
      </w:r>
      <w:r>
        <w:rPr>
          <w:rFonts w:ascii="Gadugi" w:hAnsi="Gadugi" w:cs="Segoe UI"/>
        </w:rPr>
        <w:t xml:space="preserve">eterinary </w:t>
      </w:r>
      <w:r w:rsidR="007B20B4">
        <w:rPr>
          <w:rFonts w:ascii="Gadugi" w:hAnsi="Gadugi" w:cs="Segoe UI"/>
        </w:rPr>
        <w:t>C</w:t>
      </w:r>
      <w:r>
        <w:rPr>
          <w:rFonts w:ascii="Gadugi" w:hAnsi="Gadugi" w:cs="Segoe UI"/>
        </w:rPr>
        <w:t xml:space="preserve">linic provides a Small Animal veterinary service in East Lincolnshire and comprises of two RCVS-accredited sites. At Eastfield </w:t>
      </w:r>
      <w:r w:rsidR="007B20B4">
        <w:rPr>
          <w:rFonts w:ascii="Gadugi" w:hAnsi="Gadugi" w:cs="Segoe UI"/>
        </w:rPr>
        <w:t>V</w:t>
      </w:r>
      <w:r>
        <w:rPr>
          <w:rFonts w:ascii="Gadugi" w:hAnsi="Gadugi" w:cs="Segoe UI"/>
        </w:rPr>
        <w:t xml:space="preserve">eterinary </w:t>
      </w:r>
      <w:r w:rsidR="007B20B4">
        <w:rPr>
          <w:rFonts w:ascii="Gadugi" w:hAnsi="Gadugi" w:cs="Segoe UI"/>
        </w:rPr>
        <w:t>C</w:t>
      </w:r>
      <w:r>
        <w:rPr>
          <w:rFonts w:ascii="Gadugi" w:hAnsi="Gadugi" w:cs="Segoe UI"/>
        </w:rPr>
        <w:t>linic we take pride in offering a compassionate, dedicated, and high-quality service to our clients. We acknowledge that our day-to-day operations have an impact on the environment and have identified the key aspects that contribute to our environmental and carbon footprint:</w:t>
      </w:r>
    </w:p>
    <w:p w14:paraId="48904D0F" w14:textId="5C025C03" w:rsidR="006E23BC" w:rsidRDefault="006E23BC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Consumption </w:t>
      </w:r>
      <w:r w:rsidR="0063526B">
        <w:rPr>
          <w:rFonts w:ascii="Gadugi" w:hAnsi="Gadugi" w:cs="Segoe UI"/>
        </w:rPr>
        <w:t>of electricity, gas and water</w:t>
      </w:r>
    </w:p>
    <w:p w14:paraId="6190D15B" w14:textId="285F523A" w:rsidR="0063526B" w:rsidRDefault="0063526B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Use of v</w:t>
      </w:r>
      <w:r w:rsidR="007B20B4">
        <w:rPr>
          <w:rFonts w:ascii="Gadugi" w:hAnsi="Gadugi" w:cs="Segoe UI"/>
        </w:rPr>
        <w:t>olatile</w:t>
      </w:r>
      <w:r>
        <w:rPr>
          <w:rFonts w:ascii="Gadugi" w:hAnsi="Gadugi" w:cs="Segoe UI"/>
        </w:rPr>
        <w:t xml:space="preserve"> anaesthetic gases contributing to greenhouse gas </w:t>
      </w:r>
      <w:r w:rsidR="00324096">
        <w:rPr>
          <w:rFonts w:ascii="Gadugi" w:hAnsi="Gadugi" w:cs="Segoe UI"/>
        </w:rPr>
        <w:t>emissions</w:t>
      </w:r>
    </w:p>
    <w:p w14:paraId="0945F631" w14:textId="7ACA345F" w:rsidR="0063526B" w:rsidRDefault="0063526B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Waste production and disposal</w:t>
      </w:r>
    </w:p>
    <w:p w14:paraId="3A480DC2" w14:textId="43BD20FB" w:rsidR="00324096" w:rsidRDefault="00324096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Paper usage</w:t>
      </w:r>
    </w:p>
    <w:p w14:paraId="49A71500" w14:textId="60FBE824" w:rsidR="00324096" w:rsidRDefault="00324096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Transport of personnel and animals</w:t>
      </w:r>
    </w:p>
    <w:p w14:paraId="3B05959B" w14:textId="342E0A1E" w:rsidR="00324096" w:rsidRDefault="00324096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Medicines usage and disposal</w:t>
      </w:r>
    </w:p>
    <w:p w14:paraId="6546F33E" w14:textId="64A0A5F8" w:rsidR="00324096" w:rsidRPr="006E23BC" w:rsidRDefault="00324096" w:rsidP="00512EA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Procurement of goods and services contributing to emissions and pollution</w:t>
      </w:r>
    </w:p>
    <w:p w14:paraId="5D931365" w14:textId="77777777" w:rsidR="00747120" w:rsidRPr="00747120" w:rsidRDefault="00747120" w:rsidP="00512EAF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18"/>
          <w:szCs w:val="18"/>
        </w:rPr>
      </w:pPr>
      <w:r w:rsidRPr="00747120">
        <w:rPr>
          <w:rStyle w:val="eop"/>
          <w:rFonts w:ascii="Gadugi" w:hAnsi="Gadugi" w:cs="Arial"/>
          <w:color w:val="7F7F7F"/>
        </w:rPr>
        <w:t> </w:t>
      </w:r>
    </w:p>
    <w:p w14:paraId="5BBAF771" w14:textId="7F49BCA4" w:rsidR="00747120" w:rsidRDefault="00324096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Eastfield </w:t>
      </w:r>
      <w:r w:rsidR="007B20B4">
        <w:rPr>
          <w:rFonts w:ascii="Gadugi" w:hAnsi="Gadugi" w:cs="Segoe UI"/>
        </w:rPr>
        <w:t>V</w:t>
      </w:r>
      <w:r>
        <w:rPr>
          <w:rFonts w:ascii="Gadugi" w:hAnsi="Gadugi" w:cs="Segoe UI"/>
        </w:rPr>
        <w:t xml:space="preserve">eterinary </w:t>
      </w:r>
      <w:r w:rsidR="007B20B4">
        <w:rPr>
          <w:rFonts w:ascii="Gadugi" w:hAnsi="Gadugi" w:cs="Segoe UI"/>
        </w:rPr>
        <w:t>C</w:t>
      </w:r>
      <w:r>
        <w:rPr>
          <w:rFonts w:ascii="Gadugi" w:hAnsi="Gadugi" w:cs="Segoe UI"/>
        </w:rPr>
        <w:t>linic is committed to enhancing our environmental performance through a journey of continual improvement by working through the Practice Standards Scheme. Our environmental commitment can be demonstrated in our established objectives and goals below:</w:t>
      </w:r>
    </w:p>
    <w:p w14:paraId="78F1A0C7" w14:textId="54EF5853" w:rsidR="00324096" w:rsidRDefault="00324096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Compliance with all applicable environmental regulations and societal expectations</w:t>
      </w:r>
    </w:p>
    <w:p w14:paraId="7D1C3A45" w14:textId="4B79FED9" w:rsidR="00324096" w:rsidRDefault="00324096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Monitoring our key resource usage and implement conservation techniques to achieve our environmental targets</w:t>
      </w:r>
    </w:p>
    <w:p w14:paraId="2232A905" w14:textId="530F2321" w:rsidR="00324096" w:rsidRDefault="00324096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Implementing a waste management policy with a focus on reducing, re-using and </w:t>
      </w:r>
      <w:r w:rsidR="00B20187">
        <w:rPr>
          <w:rFonts w:ascii="Gadugi" w:hAnsi="Gadugi" w:cs="Segoe UI"/>
        </w:rPr>
        <w:t>recycling</w:t>
      </w:r>
    </w:p>
    <w:p w14:paraId="06C399E9" w14:textId="3885DEDE" w:rsidR="00B20187" w:rsidRDefault="00B20187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Engaging with colleagues and clients to encourage climate action and sustainable animal care</w:t>
      </w:r>
    </w:p>
    <w:p w14:paraId="732CE4A9" w14:textId="53B38CC1" w:rsidR="00B20187" w:rsidRDefault="00B20187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Practicing responsible medicines usage and disposal</w:t>
      </w:r>
    </w:p>
    <w:p w14:paraId="2A2BA540" w14:textId="5988DF31" w:rsidR="00B20187" w:rsidRDefault="00B20187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Taking part in a sustainability project with the practice team</w:t>
      </w:r>
    </w:p>
    <w:p w14:paraId="72E74725" w14:textId="35701C35" w:rsidR="00B20187" w:rsidRDefault="00B20187" w:rsidP="00512EAF">
      <w:pPr>
        <w:pStyle w:val="paragraph"/>
        <w:numPr>
          <w:ilvl w:val="0"/>
          <w:numId w:val="4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Working with suppliers to ensure they acknowledge and decrease the environmental impact of their products and transportation</w:t>
      </w:r>
    </w:p>
    <w:p w14:paraId="28F6FB97" w14:textId="261E9DA2" w:rsidR="00B20187" w:rsidRDefault="00B20187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</w:p>
    <w:p w14:paraId="7F921827" w14:textId="4E687B87" w:rsidR="00B20187" w:rsidRDefault="00B20187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Eastfield </w:t>
      </w:r>
      <w:r w:rsidR="007B20B4">
        <w:rPr>
          <w:rFonts w:ascii="Gadugi" w:hAnsi="Gadugi" w:cs="Segoe UI"/>
        </w:rPr>
        <w:t>V</w:t>
      </w:r>
      <w:r>
        <w:rPr>
          <w:rFonts w:ascii="Gadugi" w:hAnsi="Gadugi" w:cs="Segoe UI"/>
        </w:rPr>
        <w:t xml:space="preserve">eterinary </w:t>
      </w:r>
      <w:r w:rsidR="007B20B4">
        <w:rPr>
          <w:rFonts w:ascii="Gadugi" w:hAnsi="Gadugi" w:cs="Segoe UI"/>
        </w:rPr>
        <w:t>C</w:t>
      </w:r>
      <w:r>
        <w:rPr>
          <w:rFonts w:ascii="Gadugi" w:hAnsi="Gadugi" w:cs="Segoe UI"/>
        </w:rPr>
        <w:t xml:space="preserve">linic is part of the </w:t>
      </w:r>
      <w:proofErr w:type="spellStart"/>
      <w:r>
        <w:rPr>
          <w:rFonts w:ascii="Gadugi" w:hAnsi="Gadugi" w:cs="Segoe UI"/>
        </w:rPr>
        <w:t>VetPartners</w:t>
      </w:r>
      <w:proofErr w:type="spellEnd"/>
      <w:r>
        <w:rPr>
          <w:rFonts w:ascii="Gadugi" w:hAnsi="Gadugi" w:cs="Segoe UI"/>
        </w:rPr>
        <w:t xml:space="preserve"> family. </w:t>
      </w:r>
      <w:proofErr w:type="spellStart"/>
      <w:r>
        <w:rPr>
          <w:rFonts w:ascii="Gadugi" w:hAnsi="Gadugi" w:cs="Segoe UI"/>
        </w:rPr>
        <w:t>Vetpartners</w:t>
      </w:r>
      <w:proofErr w:type="spellEnd"/>
      <w:r>
        <w:rPr>
          <w:rFonts w:ascii="Gadugi" w:hAnsi="Gadugi" w:cs="Segoe UI"/>
        </w:rPr>
        <w:t xml:space="preserve"> are passionate about encouraging sustainable veterinary care and reducing our impact on the environment. Our goals can be found in our sustainability Strategy (</w:t>
      </w:r>
      <w:hyperlink r:id="rId7" w:history="1">
        <w:r w:rsidRPr="00CD5930">
          <w:rPr>
            <w:rStyle w:val="Hyperlink"/>
            <w:rFonts w:ascii="Gadugi" w:hAnsi="Gadugi" w:cs="Segoe UI"/>
          </w:rPr>
          <w:t>www.vetpartnersgroup.com/sustainability/</w:t>
        </w:r>
      </w:hyperlink>
      <w:r>
        <w:rPr>
          <w:rFonts w:ascii="Gadugi" w:hAnsi="Gadugi" w:cs="Segoe UI"/>
        </w:rPr>
        <w:t>) and include using renewable energy, diverting waste from landfill, undertaking charitable fundraising and ensuring a kind and inclusive workplace culture.</w:t>
      </w:r>
    </w:p>
    <w:p w14:paraId="659968DC" w14:textId="5AE7DE2A" w:rsidR="00B20187" w:rsidRDefault="00B20187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lastRenderedPageBreak/>
        <w:t xml:space="preserve">Eastfield </w:t>
      </w:r>
      <w:r w:rsidR="007B20B4">
        <w:rPr>
          <w:rFonts w:ascii="Gadugi" w:hAnsi="Gadugi" w:cs="Segoe UI"/>
        </w:rPr>
        <w:t>V</w:t>
      </w:r>
      <w:r>
        <w:rPr>
          <w:rFonts w:ascii="Gadugi" w:hAnsi="Gadugi" w:cs="Segoe UI"/>
        </w:rPr>
        <w:t xml:space="preserve">eterinary </w:t>
      </w:r>
      <w:r w:rsidR="007B20B4">
        <w:rPr>
          <w:rFonts w:ascii="Gadugi" w:hAnsi="Gadugi" w:cs="Segoe UI"/>
        </w:rPr>
        <w:t>C</w:t>
      </w:r>
      <w:r>
        <w:rPr>
          <w:rFonts w:ascii="Gadugi" w:hAnsi="Gadugi" w:cs="Segoe UI"/>
        </w:rPr>
        <w:t xml:space="preserve">linic will continue to improve our environmental management system through annual reviews and updates, considering any changes in legislation, our organisation, and other factors. We will convey </w:t>
      </w:r>
      <w:r w:rsidR="00512EAF">
        <w:rPr>
          <w:rFonts w:ascii="Gadugi" w:hAnsi="Gadugi" w:cs="Segoe UI"/>
        </w:rPr>
        <w:t>this policy to all our colleagues ensuring that they are provided with training to increase awareness of environmental matters.</w:t>
      </w:r>
    </w:p>
    <w:p w14:paraId="0E5220AF" w14:textId="77777777" w:rsidR="000F3019" w:rsidRDefault="000F3019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</w:p>
    <w:p w14:paraId="46940714" w14:textId="7FBC8A0D" w:rsidR="00512EAF" w:rsidRDefault="00512EAF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Alison Young is our Green Champion and has designated responsibility for the day-to-day implementation of this policy. Please contact </w:t>
      </w:r>
      <w:hyperlink r:id="rId8" w:history="1">
        <w:r w:rsidRPr="00CD5930">
          <w:rPr>
            <w:rStyle w:val="Hyperlink"/>
            <w:rFonts w:ascii="Gadugi" w:hAnsi="Gadugi" w:cs="Segoe UI"/>
          </w:rPr>
          <w:t>admin@eastfieldvets.co.uk</w:t>
        </w:r>
      </w:hyperlink>
      <w:r>
        <w:rPr>
          <w:rFonts w:ascii="Gadugi" w:hAnsi="Gadugi" w:cs="Segoe UI"/>
        </w:rPr>
        <w:t xml:space="preserve"> if you have any queries.</w:t>
      </w:r>
    </w:p>
    <w:p w14:paraId="7F090290" w14:textId="17B4599B" w:rsidR="000F3019" w:rsidRDefault="000F3019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</w:p>
    <w:p w14:paraId="7CDE5C8E" w14:textId="41184DAE" w:rsidR="000F3019" w:rsidRDefault="000F3019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Our Sustainability Team here at Eastfield Vets comprises of:</w:t>
      </w:r>
    </w:p>
    <w:p w14:paraId="5C68D7AA" w14:textId="06DF0F0E" w:rsidR="000F3019" w:rsidRDefault="000F3019" w:rsidP="000F3019">
      <w:pPr>
        <w:pStyle w:val="paragraph"/>
        <w:numPr>
          <w:ilvl w:val="0"/>
          <w:numId w:val="5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Alison Young</w:t>
      </w:r>
    </w:p>
    <w:p w14:paraId="365144BC" w14:textId="7875B58D" w:rsidR="000F3019" w:rsidRDefault="000F3019" w:rsidP="000F3019">
      <w:pPr>
        <w:pStyle w:val="paragraph"/>
        <w:numPr>
          <w:ilvl w:val="0"/>
          <w:numId w:val="5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Amanda Welldrake</w:t>
      </w:r>
    </w:p>
    <w:p w14:paraId="56C2DB88" w14:textId="5DE3FC5B" w:rsidR="000F3019" w:rsidRDefault="000F3019" w:rsidP="000F3019">
      <w:pPr>
        <w:pStyle w:val="paragraph"/>
        <w:numPr>
          <w:ilvl w:val="0"/>
          <w:numId w:val="5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Julia Butler</w:t>
      </w:r>
    </w:p>
    <w:p w14:paraId="0E552500" w14:textId="07177EF8" w:rsidR="000F3019" w:rsidRDefault="000F3019" w:rsidP="000F3019">
      <w:pPr>
        <w:pStyle w:val="paragraph"/>
        <w:numPr>
          <w:ilvl w:val="0"/>
          <w:numId w:val="5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Amy Stannard</w:t>
      </w:r>
    </w:p>
    <w:p w14:paraId="0DAF0EC7" w14:textId="61658CA7" w:rsidR="007B20B4" w:rsidRDefault="007B20B4" w:rsidP="000F3019">
      <w:pPr>
        <w:pStyle w:val="paragraph"/>
        <w:numPr>
          <w:ilvl w:val="0"/>
          <w:numId w:val="5"/>
        </w:numPr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>Karen Clark</w:t>
      </w:r>
    </w:p>
    <w:p w14:paraId="673AAC3A" w14:textId="77777777" w:rsidR="000F3019" w:rsidRDefault="000F3019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</w:p>
    <w:p w14:paraId="2795A56B" w14:textId="26AA8F7B" w:rsidR="00512EAF" w:rsidRDefault="00512EAF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  <w:r>
        <w:rPr>
          <w:rFonts w:ascii="Gadugi" w:hAnsi="Gadugi" w:cs="Segoe UI"/>
        </w:rPr>
        <w:t xml:space="preserve">Eastfield </w:t>
      </w:r>
      <w:r w:rsidR="007B20B4">
        <w:rPr>
          <w:rFonts w:ascii="Gadugi" w:hAnsi="Gadugi" w:cs="Segoe UI"/>
        </w:rPr>
        <w:t>V</w:t>
      </w:r>
      <w:r>
        <w:rPr>
          <w:rFonts w:ascii="Gadugi" w:hAnsi="Gadugi" w:cs="Segoe UI"/>
        </w:rPr>
        <w:t xml:space="preserve">eterinary </w:t>
      </w:r>
      <w:r w:rsidR="007B20B4">
        <w:rPr>
          <w:rFonts w:ascii="Gadugi" w:hAnsi="Gadugi" w:cs="Segoe UI"/>
        </w:rPr>
        <w:t>C</w:t>
      </w:r>
      <w:r>
        <w:rPr>
          <w:rFonts w:ascii="Gadugi" w:hAnsi="Gadugi" w:cs="Segoe UI"/>
        </w:rPr>
        <w:t>linic will make this policy available when requested to interested parties and members of the public. A copy of our Environmental Policy can also be found on our website.</w:t>
      </w:r>
    </w:p>
    <w:p w14:paraId="42C00C89" w14:textId="5CADC3E7" w:rsidR="000F3019" w:rsidRDefault="000F3019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</w:p>
    <w:p w14:paraId="1141507C" w14:textId="77777777" w:rsidR="000F3019" w:rsidRDefault="000F3019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</w:rPr>
      </w:pPr>
    </w:p>
    <w:p w14:paraId="21FF2CA2" w14:textId="77777777" w:rsidR="00324096" w:rsidRPr="006E23BC" w:rsidRDefault="00324096" w:rsidP="00512EAF">
      <w:pPr>
        <w:pStyle w:val="paragraph"/>
        <w:spacing w:before="0" w:beforeAutospacing="0" w:after="0" w:afterAutospacing="0"/>
        <w:ind w:right="795"/>
        <w:textAlignment w:val="baseline"/>
        <w:rPr>
          <w:rFonts w:ascii="Gadugi" w:hAnsi="Gadugi" w:cs="Segoe UI"/>
          <w:sz w:val="18"/>
          <w:szCs w:val="18"/>
        </w:rPr>
      </w:pPr>
    </w:p>
    <w:p w14:paraId="0F2BA43A" w14:textId="77777777" w:rsidR="00747120" w:rsidRPr="006E23BC" w:rsidRDefault="00747120" w:rsidP="00512EAF">
      <w:pPr>
        <w:pStyle w:val="paragraph"/>
        <w:spacing w:before="0" w:beforeAutospacing="0" w:after="0" w:afterAutospacing="0"/>
        <w:ind w:left="885" w:right="750"/>
        <w:textAlignment w:val="baseline"/>
        <w:rPr>
          <w:rFonts w:ascii="Gadugi" w:hAnsi="Gadugi" w:cs="Segoe UI"/>
          <w:sz w:val="18"/>
          <w:szCs w:val="18"/>
        </w:rPr>
      </w:pPr>
      <w:r w:rsidRPr="006E23BC">
        <w:rPr>
          <w:rStyle w:val="eop"/>
          <w:rFonts w:ascii="Gadugi" w:hAnsi="Gadugi" w:cs="Arial"/>
          <w:color w:val="3B3838"/>
          <w:sz w:val="26"/>
          <w:szCs w:val="26"/>
        </w:rPr>
        <w:t> </w:t>
      </w:r>
    </w:p>
    <w:p w14:paraId="1847ED03" w14:textId="0E33ACB6" w:rsidR="00747120" w:rsidRPr="00512EAF" w:rsidRDefault="00747120" w:rsidP="00512EAF">
      <w:pPr>
        <w:pStyle w:val="paragraph"/>
        <w:spacing w:before="0" w:beforeAutospacing="0" w:after="0" w:afterAutospacing="0"/>
        <w:ind w:left="1185"/>
        <w:textAlignment w:val="baseline"/>
        <w:rPr>
          <w:rFonts w:ascii="Gadugi" w:hAnsi="Gadugi" w:cs="Segoe UI"/>
        </w:rPr>
      </w:pPr>
      <w:r w:rsidRPr="00512EAF">
        <w:rPr>
          <w:rStyle w:val="normaltextrun"/>
          <w:rFonts w:ascii="Gadugi" w:hAnsi="Gadugi" w:cs="Arial"/>
        </w:rPr>
        <w:t>Signed: __</w:t>
      </w:r>
      <w:r w:rsidR="00A44AD4" w:rsidRPr="00A44AD4">
        <w:rPr>
          <w:rStyle w:val="normaltextrun"/>
          <w:rFonts w:ascii="Gadugi" w:hAnsi="Gadugi" w:cs="Arial"/>
          <w:i/>
          <w:iCs/>
        </w:rPr>
        <w:t>Alison Young</w:t>
      </w:r>
      <w:r w:rsidRPr="00512EAF">
        <w:rPr>
          <w:rStyle w:val="normaltextrun"/>
          <w:rFonts w:ascii="Gadugi" w:hAnsi="Gadugi" w:cs="Arial"/>
        </w:rPr>
        <w:t>_____________________</w:t>
      </w:r>
      <w:r w:rsidRPr="00512EAF">
        <w:rPr>
          <w:rStyle w:val="eop"/>
          <w:rFonts w:ascii="Gadugi" w:hAnsi="Gadugi" w:cs="Arial"/>
        </w:rPr>
        <w:t> </w:t>
      </w:r>
    </w:p>
    <w:p w14:paraId="1A5C3873" w14:textId="77777777" w:rsidR="00747120" w:rsidRPr="00512EAF" w:rsidRDefault="00747120" w:rsidP="00512EAF">
      <w:pPr>
        <w:pStyle w:val="paragraph"/>
        <w:spacing w:before="0" w:beforeAutospacing="0" w:after="0" w:afterAutospacing="0"/>
        <w:ind w:left="1200"/>
        <w:textAlignment w:val="baseline"/>
        <w:rPr>
          <w:rFonts w:ascii="Gadugi" w:hAnsi="Gadugi" w:cs="Segoe UI"/>
        </w:rPr>
      </w:pPr>
      <w:r w:rsidRPr="00512EAF">
        <w:rPr>
          <w:rStyle w:val="eop"/>
          <w:rFonts w:ascii="Gadugi" w:hAnsi="Gadugi" w:cs="Arial"/>
        </w:rPr>
        <w:t> </w:t>
      </w:r>
    </w:p>
    <w:p w14:paraId="5EEE5BA2" w14:textId="77777777" w:rsidR="00747120" w:rsidRPr="00512EAF" w:rsidRDefault="00747120" w:rsidP="00512EAF">
      <w:pPr>
        <w:pStyle w:val="paragraph"/>
        <w:spacing w:before="0" w:beforeAutospacing="0" w:after="0" w:afterAutospacing="0"/>
        <w:ind w:left="1200"/>
        <w:textAlignment w:val="baseline"/>
        <w:rPr>
          <w:rFonts w:ascii="Gadugi" w:hAnsi="Gadugi" w:cs="Segoe UI"/>
        </w:rPr>
      </w:pPr>
      <w:r w:rsidRPr="00512EAF">
        <w:rPr>
          <w:rStyle w:val="normaltextrun"/>
          <w:rFonts w:ascii="Gadugi" w:hAnsi="Gadugi" w:cs="Arial"/>
        </w:rPr>
        <w:t>Position: </w:t>
      </w:r>
      <w:r w:rsidRPr="00512EAF">
        <w:rPr>
          <w:rStyle w:val="normaltextrun"/>
          <w:rFonts w:ascii="Gadugi" w:hAnsi="Gadugi" w:cs="Arial"/>
          <w:b/>
          <w:bCs/>
        </w:rPr>
        <w:t>Practice Manager</w:t>
      </w:r>
      <w:r w:rsidRPr="00512EAF">
        <w:rPr>
          <w:rStyle w:val="eop"/>
          <w:rFonts w:ascii="Gadugi" w:hAnsi="Gadugi" w:cs="Arial"/>
        </w:rPr>
        <w:t> </w:t>
      </w:r>
    </w:p>
    <w:p w14:paraId="793E371B" w14:textId="77777777" w:rsidR="00747120" w:rsidRPr="00512EAF" w:rsidRDefault="00747120" w:rsidP="00512EAF">
      <w:pPr>
        <w:pStyle w:val="paragraph"/>
        <w:spacing w:before="0" w:beforeAutospacing="0" w:after="0" w:afterAutospacing="0"/>
        <w:ind w:left="1200"/>
        <w:textAlignment w:val="baseline"/>
        <w:rPr>
          <w:rFonts w:ascii="Gadugi" w:hAnsi="Gadugi" w:cs="Segoe UI"/>
        </w:rPr>
      </w:pPr>
      <w:r w:rsidRPr="00512EAF">
        <w:rPr>
          <w:rStyle w:val="eop"/>
          <w:rFonts w:ascii="Gadugi" w:hAnsi="Gadugi" w:cs="Arial"/>
        </w:rPr>
        <w:t> </w:t>
      </w:r>
    </w:p>
    <w:p w14:paraId="62D4FE2B" w14:textId="757DEB4A" w:rsidR="00747120" w:rsidRPr="00512EAF" w:rsidRDefault="00747120" w:rsidP="00512EAF">
      <w:pPr>
        <w:pStyle w:val="paragraph"/>
        <w:spacing w:before="0" w:beforeAutospacing="0" w:after="0" w:afterAutospacing="0"/>
        <w:ind w:left="1200"/>
        <w:textAlignment w:val="baseline"/>
        <w:rPr>
          <w:rFonts w:ascii="Gadugi" w:hAnsi="Gadugi" w:cs="Segoe UI"/>
        </w:rPr>
      </w:pPr>
      <w:r w:rsidRPr="00512EAF">
        <w:rPr>
          <w:rStyle w:val="normaltextrun"/>
          <w:rFonts w:ascii="Gadugi" w:hAnsi="Gadugi" w:cs="Arial"/>
        </w:rPr>
        <w:t>Date: _______</w:t>
      </w:r>
      <w:r w:rsidR="00A44AD4">
        <w:rPr>
          <w:rStyle w:val="normaltextrun"/>
          <w:rFonts w:ascii="Gadugi" w:hAnsi="Gadugi" w:cs="Arial"/>
        </w:rPr>
        <w:t>18.05.26</w:t>
      </w:r>
      <w:r w:rsidRPr="00512EAF">
        <w:rPr>
          <w:rStyle w:val="normaltextrun"/>
          <w:rFonts w:ascii="Gadugi" w:hAnsi="Gadugi" w:cs="Arial"/>
        </w:rPr>
        <w:t>___________________</w:t>
      </w:r>
      <w:r w:rsidRPr="00512EAF">
        <w:rPr>
          <w:rStyle w:val="eop"/>
          <w:rFonts w:ascii="Gadugi" w:hAnsi="Gadugi" w:cs="Arial"/>
        </w:rPr>
        <w:t> </w:t>
      </w:r>
    </w:p>
    <w:p w14:paraId="20279F19" w14:textId="77777777" w:rsidR="00747120" w:rsidRPr="00512EAF" w:rsidRDefault="00747120" w:rsidP="00512EAF">
      <w:pPr>
        <w:pStyle w:val="paragraph"/>
        <w:spacing w:before="0" w:beforeAutospacing="0" w:after="0" w:afterAutospacing="0"/>
        <w:ind w:left="1200"/>
        <w:textAlignment w:val="baseline"/>
        <w:rPr>
          <w:rFonts w:ascii="Gadugi" w:hAnsi="Gadugi" w:cs="Segoe UI"/>
        </w:rPr>
      </w:pPr>
      <w:r w:rsidRPr="00512EAF">
        <w:rPr>
          <w:rStyle w:val="eop"/>
          <w:rFonts w:ascii="Gadugi" w:hAnsi="Gadugi" w:cs="Arial"/>
        </w:rPr>
        <w:t> </w:t>
      </w:r>
    </w:p>
    <w:p w14:paraId="2B0F5601" w14:textId="77777777" w:rsidR="00747120" w:rsidRPr="00512EAF" w:rsidRDefault="00747120" w:rsidP="00512EAF">
      <w:pPr>
        <w:pStyle w:val="paragraph"/>
        <w:spacing w:before="0" w:beforeAutospacing="0" w:after="0" w:afterAutospacing="0"/>
        <w:ind w:left="1200"/>
        <w:textAlignment w:val="baseline"/>
        <w:rPr>
          <w:rFonts w:ascii="Gadugi" w:hAnsi="Gadugi" w:cs="Segoe UI"/>
        </w:rPr>
      </w:pPr>
      <w:r w:rsidRPr="00512EAF">
        <w:rPr>
          <w:rStyle w:val="normaltextrun"/>
          <w:rFonts w:ascii="Gadugi" w:hAnsi="Gadugi" w:cs="Arial"/>
        </w:rPr>
        <w:t>Next Review Date: </w:t>
      </w:r>
      <w:r w:rsidRPr="00512EAF">
        <w:rPr>
          <w:rStyle w:val="normaltextrun"/>
          <w:rFonts w:ascii="Gadugi" w:hAnsi="Gadugi" w:cs="Arial"/>
          <w:b/>
          <w:bCs/>
        </w:rPr>
        <w:t>May 2027</w:t>
      </w:r>
      <w:r w:rsidRPr="00512EAF">
        <w:rPr>
          <w:rStyle w:val="eop"/>
          <w:rFonts w:ascii="Gadugi" w:hAnsi="Gadugi" w:cs="Arial"/>
        </w:rPr>
        <w:t> </w:t>
      </w:r>
    </w:p>
    <w:p w14:paraId="066328A0" w14:textId="77777777" w:rsidR="00747120" w:rsidRPr="006E23BC" w:rsidRDefault="00747120" w:rsidP="00512EAF">
      <w:pPr>
        <w:pStyle w:val="paragraph"/>
        <w:spacing w:before="0" w:beforeAutospacing="0" w:after="0" w:afterAutospacing="0"/>
        <w:textAlignment w:val="baseline"/>
        <w:rPr>
          <w:rFonts w:ascii="Gadugi" w:hAnsi="Gadugi" w:cs="Segoe UI"/>
          <w:sz w:val="18"/>
          <w:szCs w:val="18"/>
        </w:rPr>
      </w:pPr>
      <w:r w:rsidRPr="006E23BC">
        <w:rPr>
          <w:rStyle w:val="eop"/>
          <w:rFonts w:ascii="Gadugi" w:hAnsi="Gadugi" w:cs="Arial"/>
          <w:color w:val="262626"/>
        </w:rPr>
        <w:t> </w:t>
      </w:r>
    </w:p>
    <w:p w14:paraId="5B5EFD74" w14:textId="77777777" w:rsidR="00D11D06" w:rsidRPr="006E23BC" w:rsidRDefault="00D11D06" w:rsidP="00512EAF">
      <w:pPr>
        <w:spacing w:line="240" w:lineRule="auto"/>
        <w:rPr>
          <w:rFonts w:ascii="Gadugi" w:hAnsi="Gadugi"/>
        </w:rPr>
      </w:pPr>
    </w:p>
    <w:sectPr w:rsidR="00D11D06" w:rsidRPr="006E23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4430" w14:textId="77777777" w:rsidR="00140643" w:rsidRDefault="00140643" w:rsidP="00747120">
      <w:pPr>
        <w:spacing w:after="0" w:line="240" w:lineRule="auto"/>
      </w:pPr>
      <w:r>
        <w:separator/>
      </w:r>
    </w:p>
  </w:endnote>
  <w:endnote w:type="continuationSeparator" w:id="0">
    <w:p w14:paraId="065D38DB" w14:textId="77777777" w:rsidR="00140643" w:rsidRDefault="00140643" w:rsidP="007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D5EB" w14:textId="77777777" w:rsidR="00140643" w:rsidRDefault="00140643" w:rsidP="00747120">
      <w:pPr>
        <w:spacing w:after="0" w:line="240" w:lineRule="auto"/>
      </w:pPr>
      <w:r>
        <w:separator/>
      </w:r>
    </w:p>
  </w:footnote>
  <w:footnote w:type="continuationSeparator" w:id="0">
    <w:p w14:paraId="0BEE6305" w14:textId="77777777" w:rsidR="00140643" w:rsidRDefault="00140643" w:rsidP="0074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AEA2" w14:textId="0DB1B5E2" w:rsidR="00747120" w:rsidRDefault="0074712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776042" wp14:editId="64A6D748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502535" cy="419100"/>
          <wp:effectExtent l="0" t="0" r="0" b="0"/>
          <wp:wrapTight wrapText="bothSides">
            <wp:wrapPolygon edited="0">
              <wp:start x="0" y="0"/>
              <wp:lineTo x="0" y="20618"/>
              <wp:lineTo x="21375" y="20618"/>
              <wp:lineTo x="2137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A37803" wp14:editId="55A5810C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1645920" cy="570865"/>
          <wp:effectExtent l="0" t="0" r="0" b="63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80" r="10709"/>
                  <a:stretch/>
                </pic:blipFill>
                <pic:spPr bwMode="auto">
                  <a:xfrm>
                    <a:off x="0" y="0"/>
                    <a:ext cx="16459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028FAC" w14:textId="759B61C9" w:rsidR="00747120" w:rsidRDefault="007471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FB1738" wp14:editId="2DBB6A77">
          <wp:simplePos x="0" y="0"/>
          <wp:positionH relativeFrom="column">
            <wp:posOffset>619125</wp:posOffset>
          </wp:positionH>
          <wp:positionV relativeFrom="paragraph">
            <wp:posOffset>10160</wp:posOffset>
          </wp:positionV>
          <wp:extent cx="1148951" cy="285750"/>
          <wp:effectExtent l="0" t="0" r="0" b="0"/>
          <wp:wrapTight wrapText="bothSides">
            <wp:wrapPolygon edited="0">
              <wp:start x="4657" y="1440"/>
              <wp:lineTo x="0" y="7200"/>
              <wp:lineTo x="716" y="18720"/>
              <wp:lineTo x="20776" y="18720"/>
              <wp:lineTo x="21134" y="7200"/>
              <wp:lineTo x="18985" y="5760"/>
              <wp:lineTo x="6090" y="1440"/>
              <wp:lineTo x="4657" y="144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951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4F377" w14:textId="77777777" w:rsidR="00747120" w:rsidRDefault="00747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F55"/>
    <w:multiLevelType w:val="hybridMultilevel"/>
    <w:tmpl w:val="1E88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1E5E"/>
    <w:multiLevelType w:val="hybridMultilevel"/>
    <w:tmpl w:val="4F02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05EC"/>
    <w:multiLevelType w:val="hybridMultilevel"/>
    <w:tmpl w:val="AEDC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822E5"/>
    <w:multiLevelType w:val="hybridMultilevel"/>
    <w:tmpl w:val="A3A0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10F4E"/>
    <w:multiLevelType w:val="hybridMultilevel"/>
    <w:tmpl w:val="B1E4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72068">
    <w:abstractNumId w:val="0"/>
  </w:num>
  <w:num w:numId="2" w16cid:durableId="1773551630">
    <w:abstractNumId w:val="1"/>
  </w:num>
  <w:num w:numId="3" w16cid:durableId="1430930155">
    <w:abstractNumId w:val="3"/>
  </w:num>
  <w:num w:numId="4" w16cid:durableId="424883519">
    <w:abstractNumId w:val="4"/>
  </w:num>
  <w:num w:numId="5" w16cid:durableId="94339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20"/>
    <w:rsid w:val="000F3019"/>
    <w:rsid w:val="00140643"/>
    <w:rsid w:val="00324096"/>
    <w:rsid w:val="00512EAF"/>
    <w:rsid w:val="0063526B"/>
    <w:rsid w:val="006E23BC"/>
    <w:rsid w:val="00747120"/>
    <w:rsid w:val="007B20B4"/>
    <w:rsid w:val="00896708"/>
    <w:rsid w:val="00A44AD4"/>
    <w:rsid w:val="00B20187"/>
    <w:rsid w:val="00BE4261"/>
    <w:rsid w:val="00D11D06"/>
    <w:rsid w:val="00F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B6B25"/>
  <w15:chartTrackingRefBased/>
  <w15:docId w15:val="{1BF3E543-1A45-40B5-B3C4-74A7B1D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47120"/>
  </w:style>
  <w:style w:type="character" w:customStyle="1" w:styleId="eop">
    <w:name w:val="eop"/>
    <w:basedOn w:val="DefaultParagraphFont"/>
    <w:rsid w:val="00747120"/>
  </w:style>
  <w:style w:type="paragraph" w:styleId="Header">
    <w:name w:val="header"/>
    <w:basedOn w:val="Normal"/>
    <w:link w:val="HeaderChar"/>
    <w:uiPriority w:val="99"/>
    <w:unhideWhenUsed/>
    <w:rsid w:val="00747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120"/>
  </w:style>
  <w:style w:type="paragraph" w:styleId="Footer">
    <w:name w:val="footer"/>
    <w:basedOn w:val="Normal"/>
    <w:link w:val="FooterChar"/>
    <w:uiPriority w:val="99"/>
    <w:unhideWhenUsed/>
    <w:rsid w:val="00747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120"/>
  </w:style>
  <w:style w:type="character" w:styleId="Hyperlink">
    <w:name w:val="Hyperlink"/>
    <w:basedOn w:val="DefaultParagraphFont"/>
    <w:uiPriority w:val="99"/>
    <w:unhideWhenUsed/>
    <w:rsid w:val="00B201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18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astfieldvet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tpartnersgroup.com/sustainab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Stannard</dc:creator>
  <cp:keywords/>
  <dc:description/>
  <cp:lastModifiedBy>Alison Young</cp:lastModifiedBy>
  <cp:revision>3</cp:revision>
  <cp:lastPrinted>2026-05-18T10:21:00Z</cp:lastPrinted>
  <dcterms:created xsi:type="dcterms:W3CDTF">2026-05-12T08:24:00Z</dcterms:created>
  <dcterms:modified xsi:type="dcterms:W3CDTF">2026-05-18T10:30:00Z</dcterms:modified>
</cp:coreProperties>
</file>